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16A4F" w:rsidRPr="00316A4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16A4F" w:rsidRPr="00316A4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16A4F" w:rsidRPr="00316A4F" w:rsidRDefault="00316A4F" w:rsidP="00316A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57575"/>
                      <w:sz w:val="45"/>
                      <w:szCs w:val="45"/>
                      <w:lang w:eastAsia="en-GB"/>
                    </w:rPr>
                  </w:pPr>
                  <w:bookmarkStart w:id="0" w:name="_GoBack"/>
                  <w:bookmarkEnd w:id="0"/>
                  <w:r w:rsidRPr="00316A4F">
                    <w:rPr>
                      <w:rFonts w:ascii="Helvetica" w:eastAsia="Times New Roman" w:hAnsi="Helvetica" w:cs="Helvetica"/>
                      <w:b/>
                      <w:bCs/>
                      <w:color w:val="005EB8"/>
                      <w:sz w:val="36"/>
                      <w:szCs w:val="36"/>
                      <w:lang w:eastAsia="en-GB"/>
                    </w:rPr>
                    <w:t>Your EPS uptake is over 75% - that's higher than the National average!</w:t>
                  </w:r>
                  <w:r w:rsidRPr="00316A4F">
                    <w:rPr>
                      <w:rFonts w:ascii="Helvetica" w:eastAsia="Times New Roman" w:hAnsi="Helvetica" w:cs="Helvetica"/>
                      <w:color w:val="757575"/>
                      <w:sz w:val="45"/>
                      <w:szCs w:val="45"/>
                      <w:lang w:eastAsia="en-GB"/>
                    </w:rPr>
                    <w:t xml:space="preserve"> </w:t>
                  </w:r>
                </w:p>
              </w:tc>
            </w:tr>
          </w:tbl>
          <w:p w:rsidR="00316A4F" w:rsidRPr="00316A4F" w:rsidRDefault="00316A4F" w:rsidP="00316A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:rsidR="00316A4F" w:rsidRPr="00316A4F" w:rsidRDefault="00316A4F" w:rsidP="00316A4F">
      <w:pPr>
        <w:spacing w:after="0" w:line="240" w:lineRule="auto"/>
        <w:rPr>
          <w:rFonts w:ascii="Segoe UI" w:eastAsia="Times New Roman" w:hAnsi="Segoe UI" w:cs="Segoe UI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316A4F" w:rsidRPr="00316A4F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16A4F" w:rsidRPr="00316A4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316A4F" w:rsidRPr="00316A4F">
                    <w:tc>
                      <w:tcPr>
                        <w:tcW w:w="0" w:type="auto"/>
                        <w:hideMark/>
                      </w:tcPr>
                      <w:p w:rsidR="00316A4F" w:rsidRPr="00316A4F" w:rsidRDefault="00316A4F" w:rsidP="00316A4F">
                        <w:pPr>
                          <w:spacing w:after="0" w:line="240" w:lineRule="auto"/>
                          <w:jc w:val="right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en-GB"/>
                          </w:rPr>
                        </w:pPr>
                        <w:r w:rsidRPr="00316A4F">
                          <w:rPr>
                            <w:rFonts w:ascii="Segoe UI" w:eastAsia="Times New Roman" w:hAnsi="Segoe UI" w:cs="Segoe UI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C62135B" wp14:editId="198D518B">
                              <wp:extent cx="2514600" cy="1958340"/>
                              <wp:effectExtent l="0" t="0" r="0" b="3810"/>
                              <wp:docPr id="1" name="Picture 1" descr="https://gallery.mailchimp.com/73c3d4c9798efad92c827e730/images/b243f565-c0be-4ed2-99a1-ef3e995adc8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73c3d4c9798efad92c827e730/images/b243f565-c0be-4ed2-99a1-ef3e995adc8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95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316A4F" w:rsidRPr="00316A4F">
                    <w:tc>
                      <w:tcPr>
                        <w:tcW w:w="0" w:type="auto"/>
                        <w:hideMark/>
                      </w:tcPr>
                      <w:p w:rsidR="00316A4F" w:rsidRPr="00316A4F" w:rsidRDefault="00316A4F" w:rsidP="00316A4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GB"/>
                          </w:rPr>
                        </w:pPr>
                        <w:r w:rsidRPr="00316A4F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GB"/>
                          </w:rPr>
                          <w:t xml:space="preserve">As you may be aware the NHSBSA have been working closely with CCGs, LPCs and NHS Digital to increase utilisation of the Electronic Prescription Service (EPS). </w:t>
                        </w:r>
                      </w:p>
                    </w:tc>
                  </w:tr>
                </w:tbl>
                <w:p w:rsidR="00316A4F" w:rsidRPr="00316A4F" w:rsidRDefault="00316A4F" w:rsidP="00316A4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16A4F" w:rsidRPr="00316A4F" w:rsidRDefault="00316A4F" w:rsidP="00316A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:rsidR="00316A4F" w:rsidRPr="00316A4F" w:rsidRDefault="00316A4F" w:rsidP="00316A4F">
      <w:pPr>
        <w:spacing w:after="0" w:line="240" w:lineRule="auto"/>
        <w:rPr>
          <w:rFonts w:ascii="Segoe UI" w:eastAsia="Times New Roman" w:hAnsi="Segoe UI" w:cs="Segoe UI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16A4F" w:rsidRPr="00316A4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16A4F" w:rsidRPr="00316A4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16A4F" w:rsidRPr="00316A4F" w:rsidRDefault="00316A4F" w:rsidP="00316A4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en-GB"/>
                    </w:rPr>
                  </w:pPr>
                  <w:r w:rsidRPr="00316A4F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en-GB"/>
                    </w:rPr>
                    <w:t xml:space="preserve">Firstly, from everyone at the NHSBSA EPS team, we'd like to say </w:t>
                  </w:r>
                  <w:r w:rsidRPr="00316A4F">
                    <w:rPr>
                      <w:rFonts w:ascii="Helvetica" w:eastAsia="Times New Roman" w:hAnsi="Helvetica" w:cs="Helvetica"/>
                      <w:b/>
                      <w:bCs/>
                      <w:color w:val="005EB8"/>
                      <w:sz w:val="24"/>
                      <w:szCs w:val="24"/>
                      <w:lang w:eastAsia="en-GB"/>
                    </w:rPr>
                    <w:t>thank you</w:t>
                  </w:r>
                  <w:r w:rsidRPr="00316A4F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en-GB"/>
                    </w:rPr>
                    <w:t xml:space="preserve"> for your efforts. Your EPS uptake is currently above 75% which is higher than the National average.</w:t>
                  </w:r>
                </w:p>
              </w:tc>
            </w:tr>
          </w:tbl>
          <w:p w:rsidR="00316A4F" w:rsidRPr="00316A4F" w:rsidRDefault="00316A4F" w:rsidP="00316A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:rsidR="00ED4D24" w:rsidRDefault="00ED4D24"/>
    <w:sectPr w:rsidR="00ED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F"/>
    <w:rsid w:val="00316A4F"/>
    <w:rsid w:val="00E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Sussex Community Health NHS Trust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WestrupJ</cp:lastModifiedBy>
  <cp:revision>1</cp:revision>
  <dcterms:created xsi:type="dcterms:W3CDTF">2019-04-01T10:10:00Z</dcterms:created>
  <dcterms:modified xsi:type="dcterms:W3CDTF">2019-04-01T10:11:00Z</dcterms:modified>
</cp:coreProperties>
</file>